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D81DEC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AD73A9">
        <w:rPr>
          <w:rFonts w:ascii="Times New Roman" w:hAnsi="Times New Roman" w:cs="Times New Roman"/>
          <w:sz w:val="24"/>
          <w:szCs w:val="24"/>
        </w:rPr>
        <w:t>ября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C533A">
        <w:rPr>
          <w:rFonts w:ascii="Times New Roman" w:hAnsi="Times New Roman" w:cs="Times New Roman"/>
          <w:sz w:val="24"/>
          <w:szCs w:val="24"/>
        </w:rPr>
        <w:t xml:space="preserve"> 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794D">
        <w:rPr>
          <w:rFonts w:ascii="Times New Roman" w:hAnsi="Times New Roman" w:cs="Times New Roman"/>
          <w:sz w:val="24"/>
          <w:szCs w:val="24"/>
        </w:rPr>
        <w:t xml:space="preserve">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 w:rsidR="00BF794D">
        <w:rPr>
          <w:rFonts w:ascii="Times New Roman" w:hAnsi="Times New Roman" w:cs="Times New Roman"/>
          <w:sz w:val="24"/>
          <w:szCs w:val="24"/>
        </w:rPr>
        <w:t>479</w:t>
      </w:r>
      <w:r w:rsidR="00AD73A9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0E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3B0E69" w:rsidRDefault="004936D4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0E69">
        <w:rPr>
          <w:rFonts w:ascii="Times New Roman" w:hAnsi="Times New Roman" w:cs="Times New Roman"/>
          <w:sz w:val="24"/>
          <w:szCs w:val="24"/>
        </w:rPr>
        <w:t>яса и иной продукции животного происхождения</w:t>
      </w:r>
    </w:p>
    <w:p w:rsidR="003B0E69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AB5963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</w:t>
      </w:r>
      <w:r w:rsidR="009C530E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947D17">
        <w:rPr>
          <w:rFonts w:ascii="Times New Roman" w:hAnsi="Times New Roman" w:cs="Times New Roman"/>
          <w:sz w:val="24"/>
          <w:szCs w:val="24"/>
        </w:rPr>
        <w:t xml:space="preserve"> качества и безопасности мяса и иной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, </w:t>
      </w:r>
      <w:r w:rsidR="00947D17">
        <w:rPr>
          <w:rFonts w:ascii="Times New Roman" w:hAnsi="Times New Roman" w:cs="Times New Roman"/>
          <w:sz w:val="24"/>
          <w:szCs w:val="24"/>
        </w:rPr>
        <w:t xml:space="preserve">пресечение несанкционированной торговли указанной продукцией, </w:t>
      </w:r>
      <w:r w:rsidR="00D82E76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</w:t>
      </w:r>
      <w:r w:rsidR="00962052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D81DEC">
        <w:rPr>
          <w:rFonts w:ascii="Times New Roman" w:hAnsi="Times New Roman" w:cs="Times New Roman"/>
          <w:sz w:val="24"/>
          <w:szCs w:val="24"/>
        </w:rPr>
        <w:t>06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sz w:val="24"/>
          <w:szCs w:val="24"/>
        </w:rPr>
        <w:t>но</w:t>
      </w:r>
      <w:r w:rsidR="00AC6532">
        <w:rPr>
          <w:rFonts w:ascii="Times New Roman" w:hAnsi="Times New Roman" w:cs="Times New Roman"/>
          <w:sz w:val="24"/>
          <w:szCs w:val="24"/>
        </w:rPr>
        <w:t>ября</w:t>
      </w:r>
      <w:r w:rsidR="00D81DEC">
        <w:rPr>
          <w:rFonts w:ascii="Times New Roman" w:hAnsi="Times New Roman" w:cs="Times New Roman"/>
          <w:sz w:val="24"/>
          <w:szCs w:val="24"/>
        </w:rPr>
        <w:t xml:space="preserve"> 2020</w:t>
      </w:r>
      <w:r w:rsidR="009C530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1DEC">
        <w:rPr>
          <w:rFonts w:ascii="Times New Roman" w:hAnsi="Times New Roman" w:cs="Times New Roman"/>
          <w:sz w:val="24"/>
          <w:szCs w:val="24"/>
        </w:rPr>
        <w:t>2369</w:t>
      </w:r>
      <w:r w:rsidR="00966512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 продукции животного происхождения</w:t>
      </w:r>
      <w:r w:rsidR="0096651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AC6532">
        <w:rPr>
          <w:rFonts w:ascii="Times New Roman" w:hAnsi="Times New Roman" w:cs="Times New Roman"/>
          <w:sz w:val="24"/>
          <w:szCs w:val="24"/>
        </w:rPr>
        <w:t>11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ноября</w:t>
      </w:r>
      <w:r w:rsidR="009C530E">
        <w:rPr>
          <w:rFonts w:ascii="Times New Roman" w:hAnsi="Times New Roman" w:cs="Times New Roman"/>
          <w:sz w:val="24"/>
          <w:szCs w:val="24"/>
        </w:rPr>
        <w:t xml:space="preserve"> по </w:t>
      </w:r>
      <w:r w:rsidR="00AC6532">
        <w:rPr>
          <w:rFonts w:ascii="Times New Roman" w:hAnsi="Times New Roman" w:cs="Times New Roman"/>
          <w:sz w:val="24"/>
          <w:szCs w:val="24"/>
        </w:rPr>
        <w:t>10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декабря</w:t>
      </w:r>
      <w:r w:rsidR="00D81DEC">
        <w:rPr>
          <w:rFonts w:ascii="Times New Roman" w:hAnsi="Times New Roman" w:cs="Times New Roman"/>
          <w:sz w:val="24"/>
          <w:szCs w:val="24"/>
        </w:rPr>
        <w:t xml:space="preserve"> 2020</w:t>
      </w:r>
      <w:r w:rsidR="009665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9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AC6532">
        <w:rPr>
          <w:rFonts w:ascii="Times New Roman" w:hAnsi="Times New Roman" w:cs="Times New Roman"/>
          <w:sz w:val="24"/>
          <w:szCs w:val="24"/>
        </w:rPr>
        <w:t>17</w:t>
      </w:r>
      <w:r w:rsidR="00966512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декабря</w:t>
      </w:r>
      <w:r w:rsidR="00D81DEC">
        <w:rPr>
          <w:rFonts w:ascii="Times New Roman" w:hAnsi="Times New Roman" w:cs="Times New Roman"/>
          <w:sz w:val="24"/>
          <w:szCs w:val="24"/>
        </w:rPr>
        <w:t xml:space="preserve"> 2020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</w:t>
      </w:r>
      <w:r w:rsidR="00D81DEC">
        <w:rPr>
          <w:rFonts w:ascii="Times New Roman" w:hAnsi="Times New Roman" w:cs="Times New Roman"/>
          <w:sz w:val="24"/>
          <w:szCs w:val="24"/>
        </w:rPr>
        <w:t xml:space="preserve"> на </w:t>
      </w:r>
      <w:r w:rsidR="00BF794D">
        <w:rPr>
          <w:rFonts w:ascii="Times New Roman" w:hAnsi="Times New Roman" w:cs="Times New Roman"/>
          <w:sz w:val="24"/>
          <w:szCs w:val="24"/>
        </w:rPr>
        <w:t>з</w:t>
      </w:r>
      <w:r w:rsidR="00D81DEC">
        <w:rPr>
          <w:rFonts w:ascii="Times New Roman" w:hAnsi="Times New Roman" w:cs="Times New Roman"/>
          <w:sz w:val="24"/>
          <w:szCs w:val="24"/>
        </w:rPr>
        <w:t>аместителя мэра муниципального образования «Нукутский район»-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 и труда Администрации </w:t>
      </w:r>
      <w:r w:rsidR="00BF79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BF794D">
        <w:rPr>
          <w:rFonts w:ascii="Times New Roman" w:hAnsi="Times New Roman" w:cs="Times New Roman"/>
          <w:sz w:val="24"/>
          <w:szCs w:val="24"/>
        </w:rPr>
        <w:t xml:space="preserve"> Н.А. </w:t>
      </w:r>
      <w:r w:rsidR="00911AE6">
        <w:rPr>
          <w:rFonts w:ascii="Times New Roman" w:hAnsi="Times New Roman" w:cs="Times New Roman"/>
          <w:sz w:val="24"/>
          <w:szCs w:val="24"/>
        </w:rPr>
        <w:t>Платонову</w:t>
      </w:r>
      <w:r w:rsidR="00BF794D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F794D" w:rsidRDefault="00BF794D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F794D" w:rsidRDefault="00BF794D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79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794D">
        <w:rPr>
          <w:rFonts w:ascii="Times New Roman" w:hAnsi="Times New Roman" w:cs="Times New Roman"/>
          <w:sz w:val="24"/>
          <w:szCs w:val="24"/>
        </w:rPr>
        <w:t>10.11.</w:t>
      </w:r>
      <w:r w:rsidR="00621FDB">
        <w:rPr>
          <w:rFonts w:ascii="Times New Roman" w:hAnsi="Times New Roman" w:cs="Times New Roman"/>
          <w:sz w:val="24"/>
          <w:szCs w:val="24"/>
        </w:rPr>
        <w:t>2020</w:t>
      </w:r>
      <w:r w:rsidR="005F3B76">
        <w:rPr>
          <w:rFonts w:ascii="Times New Roman" w:hAnsi="Times New Roman" w:cs="Times New Roman"/>
          <w:sz w:val="24"/>
          <w:szCs w:val="24"/>
        </w:rPr>
        <w:t xml:space="preserve"> г</w:t>
      </w:r>
      <w:r w:rsidR="00BF7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794D">
        <w:rPr>
          <w:rFonts w:ascii="Times New Roman" w:hAnsi="Times New Roman" w:cs="Times New Roman"/>
          <w:sz w:val="24"/>
          <w:szCs w:val="24"/>
        </w:rPr>
        <w:t>479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</w:t>
      </w:r>
      <w:r w:rsidR="0013627D">
        <w:rPr>
          <w:rFonts w:ascii="Times New Roman" w:hAnsi="Times New Roman" w:cs="Times New Roman"/>
          <w:sz w:val="24"/>
          <w:szCs w:val="24"/>
        </w:rPr>
        <w:t xml:space="preserve">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1540"/>
        <w:gridCol w:w="2393"/>
      </w:tblGrid>
      <w:tr w:rsidR="002220C8" w:rsidTr="00BF794D">
        <w:tc>
          <w:tcPr>
            <w:tcW w:w="675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21FDB" w:rsidTr="00BF794D">
        <w:tc>
          <w:tcPr>
            <w:tcW w:w="675" w:type="dxa"/>
            <w:vAlign w:val="center"/>
          </w:tcPr>
          <w:p w:rsidR="00621FDB" w:rsidRPr="006158B3" w:rsidRDefault="00BF794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621FDB" w:rsidRPr="006158B3" w:rsidRDefault="00621FDB" w:rsidP="006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1540" w:type="dxa"/>
            <w:vAlign w:val="center"/>
          </w:tcPr>
          <w:p w:rsidR="00621FDB" w:rsidRPr="006158B3" w:rsidRDefault="00621FDB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ноября 2020 года</w:t>
            </w:r>
          </w:p>
        </w:tc>
        <w:tc>
          <w:tcPr>
            <w:tcW w:w="2393" w:type="dxa"/>
            <w:vMerge w:val="restart"/>
            <w:vAlign w:val="center"/>
          </w:tcPr>
          <w:p w:rsidR="00621FDB" w:rsidRPr="006158B3" w:rsidRDefault="00621FDB" w:rsidP="009C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621FDB" w:rsidTr="00BF794D">
        <w:tc>
          <w:tcPr>
            <w:tcW w:w="675" w:type="dxa"/>
            <w:vAlign w:val="center"/>
          </w:tcPr>
          <w:p w:rsidR="00621FDB" w:rsidRPr="009C530E" w:rsidRDefault="00BF794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621FDB" w:rsidRDefault="00621FDB" w:rsidP="00BF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мяса и иной продукции животного происхождения на территории МО «Нукутский район»</w:t>
            </w:r>
          </w:p>
        </w:tc>
        <w:tc>
          <w:tcPr>
            <w:tcW w:w="1540" w:type="dxa"/>
            <w:vMerge w:val="restart"/>
            <w:vAlign w:val="center"/>
          </w:tcPr>
          <w:p w:rsidR="00621FDB" w:rsidRDefault="00621FDB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ноября по 10 декабря 2020 года</w:t>
            </w:r>
          </w:p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Pr="009C530E" w:rsidRDefault="00621FDB" w:rsidP="00F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DB" w:rsidTr="00BF794D">
        <w:tc>
          <w:tcPr>
            <w:tcW w:w="675" w:type="dxa"/>
            <w:vAlign w:val="center"/>
          </w:tcPr>
          <w:p w:rsidR="00621FDB" w:rsidRDefault="00BF794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21FDB" w:rsidRPr="00123FF8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субъектами, реализующими мяса и иную продукцию животного происхождения, требований пункта 7 «Правил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короновирусной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передвижения на территории Иркутской области лиц и транспортных</w:t>
            </w:r>
            <w:r w:rsidR="008573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исключением транспортных средств, осуществляющих межрегиональные перевозки)», установленных указом Губернатора Иркутской области от 12 октября 2020 года № 279-уг</w:t>
            </w:r>
          </w:p>
        </w:tc>
        <w:tc>
          <w:tcPr>
            <w:tcW w:w="1540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DB" w:rsidTr="00BF794D">
        <w:tc>
          <w:tcPr>
            <w:tcW w:w="675" w:type="dxa"/>
            <w:vAlign w:val="center"/>
          </w:tcPr>
          <w:p w:rsidR="00621FDB" w:rsidRDefault="00BF794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621FDB" w:rsidRDefault="00123FF8" w:rsidP="00BF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      </w:r>
          </w:p>
        </w:tc>
        <w:tc>
          <w:tcPr>
            <w:tcW w:w="1540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DB" w:rsidTr="00BF794D">
        <w:trPr>
          <w:trHeight w:val="1704"/>
        </w:trPr>
        <w:tc>
          <w:tcPr>
            <w:tcW w:w="675" w:type="dxa"/>
            <w:vAlign w:val="center"/>
          </w:tcPr>
          <w:p w:rsidR="00621FDB" w:rsidRDefault="00BF794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621FDB" w:rsidRDefault="00621FDB" w:rsidP="0062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пресечению размещения нестационарных торговых объектов в местах, не предусмотренных для размещения нестационарных торговых объектов и осуществления торговли мясом и иной продукцией животного происхождения на указанных объектах</w:t>
            </w:r>
          </w:p>
          <w:p w:rsidR="00621FDB" w:rsidRDefault="00621FDB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1FDB" w:rsidRDefault="00621FDB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C73" w:rsidRPr="00FC3C1A" w:rsidRDefault="00F16C73" w:rsidP="00F16C73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C73" w:rsidSect="00D81D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A6" w:rsidRDefault="00567FA6" w:rsidP="00BF794D">
      <w:pPr>
        <w:spacing w:after="0" w:line="240" w:lineRule="auto"/>
      </w:pPr>
      <w:r>
        <w:separator/>
      </w:r>
    </w:p>
  </w:endnote>
  <w:endnote w:type="continuationSeparator" w:id="1">
    <w:p w:rsidR="00567FA6" w:rsidRDefault="00567FA6" w:rsidP="00B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A6" w:rsidRDefault="00567FA6" w:rsidP="00BF794D">
      <w:pPr>
        <w:spacing w:after="0" w:line="240" w:lineRule="auto"/>
      </w:pPr>
      <w:r>
        <w:separator/>
      </w:r>
    </w:p>
  </w:footnote>
  <w:footnote w:type="continuationSeparator" w:id="1">
    <w:p w:rsidR="00567FA6" w:rsidRDefault="00567FA6" w:rsidP="00BF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963"/>
    <w:rsid w:val="00015803"/>
    <w:rsid w:val="00046E22"/>
    <w:rsid w:val="00086DB0"/>
    <w:rsid w:val="00116AA7"/>
    <w:rsid w:val="00123FF8"/>
    <w:rsid w:val="0013627D"/>
    <w:rsid w:val="00165975"/>
    <w:rsid w:val="001A5840"/>
    <w:rsid w:val="002220C8"/>
    <w:rsid w:val="00234714"/>
    <w:rsid w:val="00246DF1"/>
    <w:rsid w:val="002821C6"/>
    <w:rsid w:val="002C533A"/>
    <w:rsid w:val="00386306"/>
    <w:rsid w:val="003B0E69"/>
    <w:rsid w:val="003C0B5C"/>
    <w:rsid w:val="003E3CEC"/>
    <w:rsid w:val="00422C58"/>
    <w:rsid w:val="00422F04"/>
    <w:rsid w:val="004700BC"/>
    <w:rsid w:val="0048172F"/>
    <w:rsid w:val="004876A1"/>
    <w:rsid w:val="004936D4"/>
    <w:rsid w:val="004D3FC1"/>
    <w:rsid w:val="004F12D6"/>
    <w:rsid w:val="00522492"/>
    <w:rsid w:val="005360BE"/>
    <w:rsid w:val="00567FA6"/>
    <w:rsid w:val="005743F1"/>
    <w:rsid w:val="00591BA7"/>
    <w:rsid w:val="005E30DA"/>
    <w:rsid w:val="005E4139"/>
    <w:rsid w:val="005F3B76"/>
    <w:rsid w:val="006158B3"/>
    <w:rsid w:val="00621FDB"/>
    <w:rsid w:val="00641273"/>
    <w:rsid w:val="006601AB"/>
    <w:rsid w:val="00663630"/>
    <w:rsid w:val="006A25FF"/>
    <w:rsid w:val="006B0832"/>
    <w:rsid w:val="006B6F95"/>
    <w:rsid w:val="006C2CE4"/>
    <w:rsid w:val="006F506C"/>
    <w:rsid w:val="0071742A"/>
    <w:rsid w:val="00790B42"/>
    <w:rsid w:val="00791B38"/>
    <w:rsid w:val="007C4B1A"/>
    <w:rsid w:val="007D0821"/>
    <w:rsid w:val="007E54A0"/>
    <w:rsid w:val="007F40AB"/>
    <w:rsid w:val="008415C8"/>
    <w:rsid w:val="0085738B"/>
    <w:rsid w:val="008613B2"/>
    <w:rsid w:val="0086231D"/>
    <w:rsid w:val="008913B4"/>
    <w:rsid w:val="008935EB"/>
    <w:rsid w:val="008B193D"/>
    <w:rsid w:val="00911AE6"/>
    <w:rsid w:val="00947D17"/>
    <w:rsid w:val="00962052"/>
    <w:rsid w:val="00966512"/>
    <w:rsid w:val="00973546"/>
    <w:rsid w:val="00987D49"/>
    <w:rsid w:val="009B2167"/>
    <w:rsid w:val="009B2C2C"/>
    <w:rsid w:val="009C3935"/>
    <w:rsid w:val="009C530E"/>
    <w:rsid w:val="009D21C8"/>
    <w:rsid w:val="009D444F"/>
    <w:rsid w:val="00A42C26"/>
    <w:rsid w:val="00A506C7"/>
    <w:rsid w:val="00A507D6"/>
    <w:rsid w:val="00A915F3"/>
    <w:rsid w:val="00AB310C"/>
    <w:rsid w:val="00AB5963"/>
    <w:rsid w:val="00AC6532"/>
    <w:rsid w:val="00AD73A9"/>
    <w:rsid w:val="00AE45AA"/>
    <w:rsid w:val="00AE45EE"/>
    <w:rsid w:val="00AE790A"/>
    <w:rsid w:val="00B04E86"/>
    <w:rsid w:val="00B145A9"/>
    <w:rsid w:val="00B31B66"/>
    <w:rsid w:val="00B76EB0"/>
    <w:rsid w:val="00B95BAD"/>
    <w:rsid w:val="00BA6EAC"/>
    <w:rsid w:val="00BB4B20"/>
    <w:rsid w:val="00BB6E7D"/>
    <w:rsid w:val="00BE51AD"/>
    <w:rsid w:val="00BF0088"/>
    <w:rsid w:val="00BF794D"/>
    <w:rsid w:val="00D81DEC"/>
    <w:rsid w:val="00D82E76"/>
    <w:rsid w:val="00DF1F3A"/>
    <w:rsid w:val="00E145B4"/>
    <w:rsid w:val="00EC134C"/>
    <w:rsid w:val="00EC4993"/>
    <w:rsid w:val="00EE506D"/>
    <w:rsid w:val="00F16C73"/>
    <w:rsid w:val="00F31EC4"/>
    <w:rsid w:val="00F43421"/>
    <w:rsid w:val="00FA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94D"/>
  </w:style>
  <w:style w:type="paragraph" w:styleId="a7">
    <w:name w:val="footer"/>
    <w:basedOn w:val="a"/>
    <w:link w:val="a8"/>
    <w:uiPriority w:val="99"/>
    <w:semiHidden/>
    <w:unhideWhenUsed/>
    <w:rsid w:val="00BF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5727-68A1-4734-8C9A-82E03DA9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 ОП</cp:lastModifiedBy>
  <cp:revision>17</cp:revision>
  <cp:lastPrinted>2020-12-02T00:28:00Z</cp:lastPrinted>
  <dcterms:created xsi:type="dcterms:W3CDTF">2019-10-30T02:59:00Z</dcterms:created>
  <dcterms:modified xsi:type="dcterms:W3CDTF">2020-12-02T00:29:00Z</dcterms:modified>
</cp:coreProperties>
</file>